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6A3C" w14:textId="7450CD72" w:rsidR="00715D2C" w:rsidRDefault="00715D2C" w:rsidP="00605FA9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бюджетное</w:t>
      </w:r>
      <w:r>
        <w:rPr>
          <w:sz w:val="32"/>
          <w:szCs w:val="32"/>
        </w:rPr>
        <w:t xml:space="preserve"> </w:t>
      </w:r>
      <w:r w:rsidR="00605FA9" w:rsidRPr="00715D2C">
        <w:rPr>
          <w:sz w:val="32"/>
          <w:szCs w:val="32"/>
        </w:rPr>
        <w:t xml:space="preserve">общеобразовательное </w:t>
      </w:r>
      <w:r w:rsidRPr="00715D2C">
        <w:rPr>
          <w:sz w:val="32"/>
          <w:szCs w:val="32"/>
        </w:rPr>
        <w:t>учреждение</w:t>
      </w:r>
      <w:r w:rsidR="00605FA9">
        <w:rPr>
          <w:sz w:val="32"/>
          <w:szCs w:val="32"/>
        </w:rPr>
        <w:t xml:space="preserve"> с</w:t>
      </w:r>
      <w:r w:rsidRPr="00715D2C">
        <w:rPr>
          <w:sz w:val="32"/>
          <w:szCs w:val="32"/>
        </w:rPr>
        <w:t>редн</w:t>
      </w:r>
      <w:r w:rsidR="00605FA9">
        <w:rPr>
          <w:sz w:val="32"/>
          <w:szCs w:val="32"/>
        </w:rPr>
        <w:t xml:space="preserve">яя школа № 2 </w:t>
      </w:r>
      <w:proofErr w:type="spellStart"/>
      <w:r w:rsidR="008E457C">
        <w:rPr>
          <w:sz w:val="32"/>
          <w:szCs w:val="32"/>
        </w:rPr>
        <w:t>г.о</w:t>
      </w:r>
      <w:proofErr w:type="spellEnd"/>
      <w:r w:rsidR="008E457C">
        <w:rPr>
          <w:sz w:val="32"/>
          <w:szCs w:val="32"/>
        </w:rPr>
        <w:t>. Кохма</w:t>
      </w:r>
      <w:bookmarkStart w:id="0" w:name="_GoBack"/>
      <w:bookmarkEnd w:id="0"/>
    </w:p>
    <w:p w14:paraId="3AB0BCD2" w14:textId="70DF61EB" w:rsidR="00715D2C" w:rsidRDefault="006911DC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6911DC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6911D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6911D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6911D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6911D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6911D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6911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6911D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6911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6911D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6911D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6911D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6911D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6911D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6911D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6911D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6911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6911D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6911D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6911D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6911D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6911D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6911D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6911D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6911D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6911D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6911D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6911D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6911D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6911D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6911D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6911D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6911D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6911D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6911D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6911D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6911D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6911D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6911D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691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691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6911D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6911D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6911D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6911DC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6911D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6911D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6911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691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691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6911D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1430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1780"/>
      </w:tblGrid>
      <w:tr w:rsidR="00EF6FDF" w14:paraId="368497FA" w14:textId="77777777" w:rsidTr="00C35581">
        <w:trPr>
          <w:trHeight w:val="2755"/>
        </w:trPr>
        <w:tc>
          <w:tcPr>
            <w:tcW w:w="2528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780" w:type="dxa"/>
          </w:tcPr>
          <w:p w14:paraId="76C31841" w14:textId="77777777" w:rsidR="00EF6FDF" w:rsidRDefault="006911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6911D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6911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6911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6911D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691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 w:rsidTr="00C35581">
        <w:trPr>
          <w:trHeight w:val="7396"/>
        </w:trPr>
        <w:tc>
          <w:tcPr>
            <w:tcW w:w="2528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EFCE9D4" w:rsidR="00EF6FDF" w:rsidRDefault="00605FA9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</w:t>
            </w:r>
            <w:r w:rsidR="006911DC">
              <w:rPr>
                <w:b/>
                <w:sz w:val="24"/>
              </w:rPr>
              <w:t>ностранный</w:t>
            </w:r>
            <w:r w:rsidR="006911DC">
              <w:rPr>
                <w:b/>
                <w:spacing w:val="-57"/>
                <w:sz w:val="24"/>
              </w:rPr>
              <w:t xml:space="preserve"> </w:t>
            </w:r>
            <w:r w:rsidR="006911DC">
              <w:rPr>
                <w:b/>
                <w:sz w:val="24"/>
              </w:rPr>
              <w:t>язык</w:t>
            </w:r>
            <w:r w:rsidR="006911DC">
              <w:rPr>
                <w:b/>
                <w:spacing w:val="-4"/>
                <w:sz w:val="24"/>
              </w:rPr>
              <w:t xml:space="preserve"> </w:t>
            </w:r>
            <w:r w:rsidR="006911DC">
              <w:rPr>
                <w:b/>
                <w:sz w:val="24"/>
              </w:rPr>
              <w:t>(английский)</w:t>
            </w:r>
          </w:p>
        </w:tc>
        <w:tc>
          <w:tcPr>
            <w:tcW w:w="11780" w:type="dxa"/>
          </w:tcPr>
          <w:p w14:paraId="502D8539" w14:textId="261CB2D5" w:rsidR="00EF6FDF" w:rsidRDefault="006911D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</w:t>
            </w:r>
            <w:r w:rsidR="00605FA9">
              <w:rPr>
                <w:sz w:val="24"/>
              </w:rPr>
              <w:t xml:space="preserve">ая программа по предмету </w:t>
            </w:r>
            <w:proofErr w:type="gramStart"/>
            <w:r w:rsidR="00605FA9">
              <w:rPr>
                <w:sz w:val="24"/>
              </w:rPr>
              <w:t>« И</w:t>
            </w:r>
            <w:r>
              <w:rPr>
                <w:sz w:val="24"/>
              </w:rPr>
              <w:t>ностранный</w:t>
            </w:r>
            <w:proofErr w:type="gramEnd"/>
            <w:r>
              <w:rPr>
                <w:sz w:val="24"/>
              </w:rPr>
              <w:t xml:space="preserve"> язык. Английский язык» н</w:t>
            </w:r>
            <w:r w:rsidR="00605FA9">
              <w:rPr>
                <w:sz w:val="24"/>
              </w:rPr>
              <w:t>а</w:t>
            </w:r>
            <w:r>
              <w:rPr>
                <w:sz w:val="24"/>
              </w:rPr>
              <w:t xml:space="preserve">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 w:rsidR="00C35581">
              <w:rPr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35F61D3E" w14:textId="44E2E9BB" w:rsidR="00C35581" w:rsidRDefault="00C35581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3E1E6F3D" w:rsidR="00EF6FDF" w:rsidRDefault="00605FA9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Изучение </w:t>
            </w:r>
            <w:r w:rsidR="006911DC">
              <w:rPr>
                <w:sz w:val="24"/>
              </w:rPr>
              <w:t xml:space="preserve"> иностранного</w:t>
            </w:r>
            <w:proofErr w:type="gramEnd"/>
            <w:r w:rsidR="006911DC">
              <w:rPr>
                <w:sz w:val="24"/>
              </w:rPr>
              <w:t xml:space="preserve"> языка погружает обучающихся в учебную ситуацию многоязычия и диалога</w:t>
            </w:r>
            <w:r w:rsidR="006911DC">
              <w:rPr>
                <w:spacing w:val="1"/>
                <w:sz w:val="24"/>
              </w:rPr>
              <w:t xml:space="preserve"> </w:t>
            </w:r>
            <w:r w:rsidR="006911DC"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 w:rsidR="006911DC">
              <w:rPr>
                <w:spacing w:val="1"/>
                <w:sz w:val="24"/>
              </w:rPr>
              <w:t xml:space="preserve"> </w:t>
            </w:r>
            <w:r w:rsidR="006911DC"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 w:rsidR="006911DC">
              <w:rPr>
                <w:spacing w:val="1"/>
                <w:sz w:val="24"/>
              </w:rPr>
              <w:t xml:space="preserve"> </w:t>
            </w:r>
            <w:r w:rsidR="006911DC">
              <w:rPr>
                <w:sz w:val="24"/>
              </w:rPr>
              <w:t>составляющей</w:t>
            </w:r>
            <w:r w:rsidR="006911DC">
              <w:rPr>
                <w:spacing w:val="-1"/>
                <w:sz w:val="24"/>
              </w:rPr>
              <w:t xml:space="preserve"> </w:t>
            </w:r>
            <w:r w:rsidR="006911DC">
              <w:rPr>
                <w:sz w:val="24"/>
              </w:rPr>
              <w:t>базы для</w:t>
            </w:r>
            <w:r w:rsidR="006911DC">
              <w:rPr>
                <w:spacing w:val="-1"/>
                <w:sz w:val="24"/>
              </w:rPr>
              <w:t xml:space="preserve"> </w:t>
            </w:r>
            <w:r w:rsidR="006911DC">
              <w:rPr>
                <w:sz w:val="24"/>
              </w:rPr>
              <w:t>общего</w:t>
            </w:r>
            <w:r w:rsidR="006911DC">
              <w:rPr>
                <w:spacing w:val="-2"/>
                <w:sz w:val="24"/>
              </w:rPr>
              <w:t xml:space="preserve"> </w:t>
            </w:r>
            <w:r w:rsidR="006911DC">
              <w:rPr>
                <w:sz w:val="24"/>
              </w:rPr>
              <w:t>и</w:t>
            </w:r>
            <w:r w:rsidR="006911DC">
              <w:rPr>
                <w:spacing w:val="-1"/>
                <w:sz w:val="24"/>
              </w:rPr>
              <w:t xml:space="preserve"> </w:t>
            </w:r>
            <w:r w:rsidR="006911DC">
              <w:rPr>
                <w:sz w:val="24"/>
              </w:rPr>
              <w:t>специального</w:t>
            </w:r>
            <w:r w:rsidR="006911DC">
              <w:rPr>
                <w:spacing w:val="-1"/>
                <w:sz w:val="24"/>
              </w:rPr>
              <w:t xml:space="preserve"> </w:t>
            </w:r>
            <w:r w:rsidR="006911DC">
              <w:rPr>
                <w:sz w:val="24"/>
              </w:rPr>
              <w:t>образования.</w:t>
            </w:r>
          </w:p>
          <w:p w14:paraId="6BA2641F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6911DC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204B6923" w:rsidR="00EF6FDF" w:rsidRDefault="006911D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39072E6E" w:rsidR="00EF6FDF" w:rsidRDefault="006911D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33CB147F" w:rsidR="00EF6FDF" w:rsidRDefault="006911DC" w:rsidP="00C3558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60AE881B" w:rsidR="00EF6FDF" w:rsidRDefault="006911D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23AAC1FC" w:rsidR="00EF6FDF" w:rsidRDefault="006911D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05FA9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6911DC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6911D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6911DC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6911D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6911D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6911D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6911D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6911D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6911D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6911D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6911D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6911D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6911D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6911D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6911D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6911D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6911D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6911D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6911D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6911D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6911D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6911D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6911D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6911D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6911D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6911D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6911D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6911D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6911D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6911D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6911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6911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6911D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6911D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6911D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6911D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6911D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6911D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6911D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6911D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6911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6911D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6911D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6911D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6911D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6911D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6911D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6911D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6911D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6911D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6911D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6911D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6911D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6911D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6911D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6911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6911D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6911D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6911D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6911D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6911D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6911D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6911D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6911D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6911D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6911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6911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6911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6911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6911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6911D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6911D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6911D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6911D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6911D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6911D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6911D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6911D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6911D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6911D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6911D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6911D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6911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6911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6911D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605FA9"/>
    <w:rsid w:val="006911DC"/>
    <w:rsid w:val="00715D2C"/>
    <w:rsid w:val="007F62C2"/>
    <w:rsid w:val="008E457C"/>
    <w:rsid w:val="00C35581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4</cp:revision>
  <dcterms:created xsi:type="dcterms:W3CDTF">2024-03-01T09:59:00Z</dcterms:created>
  <dcterms:modified xsi:type="dcterms:W3CDTF">2024-03-01T10:17:00Z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